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5CE" w:rsidRPr="006375CE" w:rsidRDefault="006375CE" w:rsidP="006375CE">
      <w:pPr>
        <w:spacing w:after="0" w:line="360" w:lineRule="auto"/>
        <w:jc w:val="center"/>
        <w:outlineLvl w:val="2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  <w:r w:rsidRPr="006375CE">
        <w:rPr>
          <w:rFonts w:ascii="Times New Roman" w:eastAsia="Calibri" w:hAnsi="Times New Roman" w:cs="Times New Roman"/>
          <w:b/>
          <w:bCs/>
          <w:smallCaps/>
          <w:sz w:val="26"/>
          <w:szCs w:val="26"/>
        </w:rPr>
        <w:t>Памятка</w:t>
      </w:r>
    </w:p>
    <w:p w:rsidR="006375CE" w:rsidRPr="006375CE" w:rsidRDefault="006375CE" w:rsidP="006375CE">
      <w:pPr>
        <w:spacing w:after="0" w:line="360" w:lineRule="auto"/>
        <w:jc w:val="center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6375CE">
        <w:rPr>
          <w:rFonts w:ascii="Times New Roman" w:eastAsia="Calibri" w:hAnsi="Times New Roman" w:cs="Times New Roman"/>
          <w:b/>
          <w:bCs/>
          <w:smallCaps/>
          <w:sz w:val="26"/>
          <w:szCs w:val="26"/>
        </w:rPr>
        <w:t>по уведомлению о склонении к коррупции</w:t>
      </w:r>
    </w:p>
    <w:p w:rsidR="006375CE" w:rsidRPr="006375CE" w:rsidRDefault="006375CE" w:rsidP="006375C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75CE">
        <w:rPr>
          <w:rFonts w:ascii="Times New Roman" w:eastAsia="Calibri" w:hAnsi="Times New Roman" w:cs="Times New Roman"/>
          <w:bCs/>
          <w:iCs/>
          <w:sz w:val="26"/>
          <w:szCs w:val="26"/>
        </w:rPr>
        <w:t>Уведомление обо всех ситуациях склонения к коррупционным правонарушениям может привести к сокращению числа случаев предложения и дачи взятки, так как позволяет выявить недобросовестных представителей организаций и иных граждан, взаимодействующих с государственным органом или организацией.</w:t>
      </w:r>
    </w:p>
    <w:p w:rsidR="006375CE" w:rsidRPr="006375CE" w:rsidRDefault="006375CE" w:rsidP="006375C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75CE">
        <w:rPr>
          <w:rFonts w:ascii="Times New Roman" w:eastAsia="Calibri" w:hAnsi="Times New Roman" w:cs="Times New Roman"/>
          <w:bCs/>
          <w:iCs/>
          <w:sz w:val="26"/>
          <w:szCs w:val="26"/>
          <w:u w:val="single"/>
        </w:rPr>
        <w:t>Порядок действий работника при склонении его к коррупционным правонарушениям:</w:t>
      </w:r>
    </w:p>
    <w:p w:rsidR="006375CE" w:rsidRPr="006375CE" w:rsidRDefault="006375CE" w:rsidP="006375C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75CE">
        <w:rPr>
          <w:rFonts w:ascii="Times New Roman" w:eastAsia="Calibri" w:hAnsi="Times New Roman" w:cs="Times New Roman"/>
          <w:bCs/>
          <w:iCs/>
          <w:sz w:val="26"/>
          <w:szCs w:val="26"/>
        </w:rPr>
        <w:t>1. Уведомить нанимателя о факте склонения сотрудника к коррупционным правонарушениям. Уведомление оформляется в свободной форме и передается руководителю организации не позднее окончания рабочего дня.</w:t>
      </w:r>
    </w:p>
    <w:p w:rsidR="006375CE" w:rsidRPr="006375CE" w:rsidRDefault="006375CE" w:rsidP="006375C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75CE">
        <w:rPr>
          <w:rFonts w:ascii="Times New Roman" w:eastAsia="Calibri" w:hAnsi="Times New Roman" w:cs="Times New Roman"/>
          <w:bCs/>
          <w:iCs/>
          <w:sz w:val="26"/>
          <w:szCs w:val="26"/>
        </w:rPr>
        <w:t>2. При нахождении сотрудника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нанимателя по любым доступным средствам связи, а по прибытии на место работы оформляет уведомление в течение рабочего дня.</w:t>
      </w:r>
    </w:p>
    <w:p w:rsidR="006375CE" w:rsidRPr="006375CE" w:rsidRDefault="006375CE" w:rsidP="006375C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75CE">
        <w:rPr>
          <w:rFonts w:ascii="Times New Roman" w:eastAsia="Calibri" w:hAnsi="Times New Roman" w:cs="Times New Roman"/>
          <w:bCs/>
          <w:iCs/>
          <w:sz w:val="26"/>
          <w:szCs w:val="26"/>
        </w:rPr>
        <w:t>3. К уведомлению могут прилагаться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6375CE" w:rsidRPr="006375CE" w:rsidRDefault="006375CE" w:rsidP="006375C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75CE">
        <w:rPr>
          <w:rFonts w:ascii="Times New Roman" w:eastAsia="Calibri" w:hAnsi="Times New Roman" w:cs="Times New Roman"/>
          <w:bCs/>
          <w:iCs/>
          <w:sz w:val="26"/>
          <w:szCs w:val="26"/>
        </w:rPr>
        <w:t>4. Регистрация уведомлений осуществляется делопроизводителем  в журнале регистрации уведомлений о фактах обращения в целях склонения к совершению коррупционных правонарушений. Листы журнала должны быть пронумерованы, прошнурованы и скреплены печатью.</w:t>
      </w:r>
    </w:p>
    <w:p w:rsidR="006375CE" w:rsidRPr="006375CE" w:rsidRDefault="006375CE" w:rsidP="006375C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75CE">
        <w:rPr>
          <w:rFonts w:ascii="Times New Roman" w:eastAsia="Calibri" w:hAnsi="Times New Roman" w:cs="Times New Roman"/>
          <w:bCs/>
          <w:iCs/>
          <w:sz w:val="26"/>
          <w:szCs w:val="26"/>
        </w:rPr>
        <w:t>7. Работодатель принимает меры по организации проверки сведений, содержащихся в уведомлении, в том числе направляет копии уведомления и соответствующих материалов в территориальные органы прокуратуры по месту работы сотрудника.</w:t>
      </w:r>
    </w:p>
    <w:p w:rsidR="006375CE" w:rsidRPr="006375CE" w:rsidRDefault="006375CE" w:rsidP="006375C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75CE">
        <w:rPr>
          <w:rFonts w:ascii="Times New Roman" w:eastAsia="Calibri" w:hAnsi="Times New Roman" w:cs="Times New Roman"/>
          <w:bCs/>
          <w:iCs/>
          <w:sz w:val="26"/>
          <w:szCs w:val="26"/>
        </w:rPr>
        <w:t>Действия и высказывания, которые могут быть восприняты окружающими как согласие принять взятку или как просьба о даче взятки.</w:t>
      </w:r>
    </w:p>
    <w:p w:rsidR="006375CE" w:rsidRPr="006375CE" w:rsidRDefault="006375CE" w:rsidP="006375C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75CE">
        <w:rPr>
          <w:rFonts w:ascii="Times New Roman" w:eastAsia="Calibri" w:hAnsi="Times New Roman" w:cs="Times New Roman"/>
          <w:bCs/>
          <w:iCs/>
          <w:sz w:val="26"/>
          <w:szCs w:val="26"/>
        </w:rPr>
        <w:lastRenderedPageBreak/>
        <w:t>Слова, выражения и жесты, которые могут быть восприняты окружающими как просьба (намек) о даче взятки, и от употребления которых следует воздерживаться сотрудникам  образовательного учреждения:</w:t>
      </w:r>
    </w:p>
    <w:p w:rsidR="006375CE" w:rsidRPr="006375CE" w:rsidRDefault="006375CE" w:rsidP="006375C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75CE">
        <w:rPr>
          <w:rFonts w:ascii="Times New Roman" w:eastAsia="Calibri" w:hAnsi="Times New Roman" w:cs="Times New Roman"/>
          <w:bCs/>
          <w:iCs/>
          <w:sz w:val="26"/>
          <w:szCs w:val="26"/>
        </w:rPr>
        <w:t>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</w:t>
      </w:r>
    </w:p>
    <w:p w:rsidR="006375CE" w:rsidRPr="006375CE" w:rsidRDefault="006375CE" w:rsidP="006375C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75CE">
        <w:rPr>
          <w:rFonts w:ascii="Times New Roman" w:eastAsia="Calibri" w:hAnsi="Times New Roman" w:cs="Times New Roman"/>
          <w:bCs/>
          <w:iCs/>
          <w:sz w:val="26"/>
          <w:szCs w:val="26"/>
        </w:rPr>
        <w:t>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</w:t>
      </w:r>
    </w:p>
    <w:p w:rsidR="006375CE" w:rsidRPr="006375CE" w:rsidRDefault="006375CE" w:rsidP="006375C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75CE">
        <w:rPr>
          <w:rFonts w:ascii="Times New Roman" w:eastAsia="Calibri" w:hAnsi="Times New Roman" w:cs="Times New Roman"/>
          <w:bCs/>
          <w:iCs/>
          <w:sz w:val="26"/>
          <w:szCs w:val="26"/>
        </w:rPr>
        <w:t>К числу таких тем относятся, например:</w:t>
      </w:r>
    </w:p>
    <w:p w:rsidR="006375CE" w:rsidRPr="006375CE" w:rsidRDefault="006375CE" w:rsidP="006375C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75CE">
        <w:rPr>
          <w:rFonts w:ascii="Times New Roman" w:eastAsia="Calibri" w:hAnsi="Times New Roman" w:cs="Times New Roman"/>
          <w:bCs/>
          <w:iCs/>
          <w:sz w:val="26"/>
          <w:szCs w:val="26"/>
        </w:rPr>
        <w:t>- низкий уровень заработной платы работника и нехватка денежных средств на реализацию тех или иных нужд;</w:t>
      </w:r>
    </w:p>
    <w:p w:rsidR="006375CE" w:rsidRPr="006375CE" w:rsidRDefault="006375CE" w:rsidP="006375C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75CE">
        <w:rPr>
          <w:rFonts w:ascii="Times New Roman" w:eastAsia="Calibri" w:hAnsi="Times New Roman" w:cs="Times New Roman"/>
          <w:bCs/>
          <w:iCs/>
          <w:sz w:val="26"/>
          <w:szCs w:val="26"/>
        </w:rPr>
        <w:t>- желание приобрести то или иное имущество, получить ту или иную услугу, отправиться в туристическую поездку;</w:t>
      </w:r>
    </w:p>
    <w:p w:rsidR="006375CE" w:rsidRPr="006375CE" w:rsidRDefault="006375CE" w:rsidP="006375C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75CE">
        <w:rPr>
          <w:rFonts w:ascii="Times New Roman" w:eastAsia="Calibri" w:hAnsi="Times New Roman" w:cs="Times New Roman"/>
          <w:bCs/>
          <w:iCs/>
          <w:sz w:val="26"/>
          <w:szCs w:val="26"/>
        </w:rPr>
        <w:t>- отсутствие работы у родственников работника;</w:t>
      </w:r>
    </w:p>
    <w:p w:rsidR="006375CE" w:rsidRPr="006375CE" w:rsidRDefault="006375CE" w:rsidP="006375C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75CE">
        <w:rPr>
          <w:rFonts w:ascii="Times New Roman" w:eastAsia="Calibri" w:hAnsi="Times New Roman" w:cs="Times New Roman"/>
          <w:bCs/>
          <w:iCs/>
          <w:sz w:val="26"/>
          <w:szCs w:val="26"/>
        </w:rPr>
        <w:t>- необходимость поступления детей работника в образовательные учреждения и т.д.</w:t>
      </w:r>
    </w:p>
    <w:p w:rsidR="006375CE" w:rsidRPr="006375CE" w:rsidRDefault="006375CE" w:rsidP="006375C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75CE">
        <w:rPr>
          <w:rFonts w:ascii="Times New Roman" w:eastAsia="Calibri" w:hAnsi="Times New Roman" w:cs="Times New Roman"/>
          <w:bCs/>
          <w:iCs/>
          <w:sz w:val="26"/>
          <w:szCs w:val="26"/>
        </w:rPr>
        <w:t>Определенные исходящие от сотрудников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работника.</w:t>
      </w:r>
    </w:p>
    <w:p w:rsidR="006375CE" w:rsidRPr="006375CE" w:rsidRDefault="006375CE" w:rsidP="006375C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75CE">
        <w:rPr>
          <w:rFonts w:ascii="Times New Roman" w:eastAsia="Calibri" w:hAnsi="Times New Roman" w:cs="Times New Roman"/>
          <w:bCs/>
          <w:iCs/>
          <w:sz w:val="26"/>
          <w:szCs w:val="26"/>
        </w:rPr>
        <w:t>К числу таких предложений относятся, например, предложения:</w:t>
      </w:r>
    </w:p>
    <w:p w:rsidR="006375CE" w:rsidRPr="006375CE" w:rsidRDefault="006375CE" w:rsidP="006375C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75CE">
        <w:rPr>
          <w:rFonts w:ascii="Times New Roman" w:eastAsia="Calibri" w:hAnsi="Times New Roman" w:cs="Times New Roman"/>
          <w:bCs/>
          <w:iCs/>
          <w:sz w:val="26"/>
          <w:szCs w:val="26"/>
        </w:rPr>
        <w:t>- предоставить работнику и (или) его родственникам скидку;</w:t>
      </w:r>
    </w:p>
    <w:p w:rsidR="006375CE" w:rsidRPr="006375CE" w:rsidRDefault="006375CE" w:rsidP="006375C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75CE">
        <w:rPr>
          <w:rFonts w:ascii="Times New Roman" w:eastAsia="Calibri" w:hAnsi="Times New Roman" w:cs="Times New Roman"/>
          <w:bCs/>
          <w:iCs/>
          <w:sz w:val="26"/>
          <w:szCs w:val="26"/>
        </w:rPr>
        <w:t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6375CE" w:rsidRPr="006375CE" w:rsidRDefault="006375CE" w:rsidP="006375C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75CE">
        <w:rPr>
          <w:rFonts w:ascii="Times New Roman" w:eastAsia="Calibri" w:hAnsi="Times New Roman" w:cs="Times New Roman"/>
          <w:bCs/>
          <w:iCs/>
          <w:sz w:val="26"/>
          <w:szCs w:val="26"/>
        </w:rPr>
        <w:t>- внести деньги в конкретный благотворительный фонд;</w:t>
      </w:r>
    </w:p>
    <w:p w:rsidR="006375CE" w:rsidRPr="006375CE" w:rsidRDefault="006375CE" w:rsidP="006375C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75CE">
        <w:rPr>
          <w:rFonts w:ascii="Times New Roman" w:eastAsia="Calibri" w:hAnsi="Times New Roman" w:cs="Times New Roman"/>
          <w:bCs/>
          <w:iCs/>
          <w:sz w:val="26"/>
          <w:szCs w:val="26"/>
        </w:rPr>
        <w:t>- поддержать конкретную спортивную команду и т.д.</w:t>
      </w:r>
    </w:p>
    <w:p w:rsidR="006375CE" w:rsidRPr="006375CE" w:rsidRDefault="006375CE" w:rsidP="006375C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75CE">
        <w:rPr>
          <w:rFonts w:ascii="Times New Roman" w:eastAsia="Calibri" w:hAnsi="Times New Roman" w:cs="Times New Roman"/>
          <w:bCs/>
          <w:iCs/>
          <w:sz w:val="26"/>
          <w:szCs w:val="26"/>
        </w:rPr>
        <w:lastRenderedPageBreak/>
        <w:t>А совершение сотрудниками определенных действий может восприниматься, как согласие принять взятку или просьба о даче взятки. К числу таких действий, например, относятся:</w:t>
      </w:r>
    </w:p>
    <w:p w:rsidR="006375CE" w:rsidRPr="006375CE" w:rsidRDefault="006375CE" w:rsidP="006375C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75CE">
        <w:rPr>
          <w:rFonts w:ascii="Times New Roman" w:eastAsia="Calibri" w:hAnsi="Times New Roman" w:cs="Times New Roman"/>
          <w:bCs/>
          <w:iCs/>
          <w:sz w:val="26"/>
          <w:szCs w:val="26"/>
        </w:rPr>
        <w:t>- получение подарков, даже стоимостью менее 3000 рублей;</w:t>
      </w:r>
    </w:p>
    <w:p w:rsidR="006375CE" w:rsidRPr="006375CE" w:rsidRDefault="006375CE" w:rsidP="006375C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75CE">
        <w:rPr>
          <w:rFonts w:ascii="Times New Roman" w:eastAsia="Calibri" w:hAnsi="Times New Roman" w:cs="Times New Roman"/>
          <w:bCs/>
          <w:iCs/>
          <w:sz w:val="26"/>
          <w:szCs w:val="26"/>
        </w:rPr>
        <w:t>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</w:t>
      </w:r>
    </w:p>
    <w:p w:rsidR="006375CE" w:rsidRPr="006375CE" w:rsidRDefault="006375CE" w:rsidP="006375C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75CE">
        <w:rPr>
          <w:rFonts w:ascii="Times New Roman" w:eastAsia="Calibri" w:hAnsi="Times New Roman" w:cs="Times New Roman"/>
          <w:bCs/>
          <w:iCs/>
          <w:sz w:val="26"/>
          <w:szCs w:val="26"/>
        </w:rPr>
        <w:t>Типовые ситуации конфликта интересов и порядок уведомления о возникновении личной заинтересованности</w:t>
      </w:r>
    </w:p>
    <w:p w:rsidR="006375CE" w:rsidRPr="006375CE" w:rsidRDefault="006375CE" w:rsidP="006375C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75CE">
        <w:rPr>
          <w:rFonts w:ascii="Times New Roman" w:eastAsia="Calibri" w:hAnsi="Times New Roman" w:cs="Times New Roman"/>
          <w:bCs/>
          <w:iCs/>
          <w:sz w:val="26"/>
          <w:szCs w:val="26"/>
        </w:rPr>
        <w:t>1. </w:t>
      </w:r>
      <w:r w:rsidRPr="006375CE">
        <w:rPr>
          <w:rFonts w:ascii="Times New Roman" w:eastAsia="Calibri" w:hAnsi="Times New Roman" w:cs="Times New Roman"/>
          <w:bCs/>
          <w:iCs/>
          <w:sz w:val="26"/>
          <w:szCs w:val="26"/>
          <w:u w:val="single"/>
        </w:rPr>
        <w:t>Конфликт интересов, связанный с использованием служебной информации.</w:t>
      </w:r>
    </w:p>
    <w:p w:rsidR="006375CE" w:rsidRPr="006375CE" w:rsidRDefault="006375CE" w:rsidP="006375C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75CE">
        <w:rPr>
          <w:rFonts w:ascii="Times New Roman" w:eastAsia="Calibri" w:hAnsi="Times New Roman" w:cs="Times New Roman"/>
          <w:bCs/>
          <w:iCs/>
          <w:sz w:val="26"/>
          <w:szCs w:val="26"/>
        </w:rPr>
        <w:t>Описание ситуации: работник использует информацию, полученную в ходе исполнения служебных обязанностей и недоступную широкой общественности.</w:t>
      </w:r>
    </w:p>
    <w:p w:rsidR="006375CE" w:rsidRPr="006375CE" w:rsidRDefault="006375CE" w:rsidP="006375C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75CE">
        <w:rPr>
          <w:rFonts w:ascii="Times New Roman" w:eastAsia="Calibri" w:hAnsi="Times New Roman" w:cs="Times New Roman"/>
          <w:bCs/>
          <w:iCs/>
          <w:sz w:val="26"/>
          <w:szCs w:val="26"/>
        </w:rPr>
        <w:t>Меры предотвращения и урегулирования: служащему запрещается разглашать или использовать,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распространяется, в том числе и на использование не конфиденциальной информации, которая лишь временно недоступна широкой общественности. В связи с этим работнику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6375CE" w:rsidRPr="006375CE" w:rsidRDefault="006375CE" w:rsidP="006375C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75CE">
        <w:rPr>
          <w:rFonts w:ascii="Times New Roman" w:eastAsia="Calibri" w:hAnsi="Times New Roman" w:cs="Times New Roman"/>
          <w:bCs/>
          <w:iCs/>
          <w:sz w:val="26"/>
          <w:szCs w:val="26"/>
          <w:u w:val="single"/>
        </w:rPr>
        <w:t>2. Конфликт интересов, связанный с получением подарков и услуг.</w:t>
      </w:r>
    </w:p>
    <w:p w:rsidR="006375CE" w:rsidRPr="006375CE" w:rsidRDefault="006375CE" w:rsidP="006375C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6375CE">
        <w:rPr>
          <w:rFonts w:ascii="Times New Roman" w:eastAsia="Calibri" w:hAnsi="Times New Roman" w:cs="Times New Roman"/>
          <w:bCs/>
          <w:iCs/>
          <w:sz w:val="26"/>
          <w:szCs w:val="26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получают подарки или иные блага (бесплатные услуги, скидки, ссуды, оплату развлечений, отдыха, транспортных расходов и т.д.) от физических лиц или организаций, в отношении которых служащий осуществляет или ранее осуществлял отдельные функции государственного управления.</w:t>
      </w:r>
      <w:proofErr w:type="gramEnd"/>
    </w:p>
    <w:p w:rsidR="006375CE" w:rsidRPr="006375CE" w:rsidRDefault="006375CE" w:rsidP="006375C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75CE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Меры предотвращения и урегулирования: служащему и его родственникам рекомендуется не принимать никаких подарков от организаций, в отношении которых служащий осуществляет или ранее осуществлял отдельные функции государственного управления, вне зависимости от стоимости этих подарков и </w:t>
      </w:r>
      <w:r w:rsidRPr="006375CE">
        <w:rPr>
          <w:rFonts w:ascii="Times New Roman" w:eastAsia="Calibri" w:hAnsi="Times New Roman" w:cs="Times New Roman"/>
          <w:bCs/>
          <w:iCs/>
          <w:sz w:val="26"/>
          <w:szCs w:val="26"/>
        </w:rPr>
        <w:lastRenderedPageBreak/>
        <w:t xml:space="preserve">поводов дарения. За исключением случаев дарения подарков в связи с протокольными мероприятиями, служебными командировками и другими официальными мероприятиями, стоимость которых превышает три тысячи рублей. В данном случае </w:t>
      </w:r>
      <w:proofErr w:type="gramStart"/>
      <w:r w:rsidRPr="006375CE">
        <w:rPr>
          <w:rFonts w:ascii="Times New Roman" w:eastAsia="Calibri" w:hAnsi="Times New Roman" w:cs="Times New Roman"/>
          <w:bCs/>
          <w:iCs/>
          <w:sz w:val="26"/>
          <w:szCs w:val="26"/>
        </w:rPr>
        <w:t>указанные подарки, полученные служащими признаются</w:t>
      </w:r>
      <w:proofErr w:type="gramEnd"/>
      <w:r w:rsidRPr="006375CE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соответственно федеральной собственностью Российской Федерации и передаются служащим по акту в орган, в котором указанное лицо замещает должность. Если подарок связан с исполнением должностных обязанностей и служащий не передал его по акту в орган, то в отношении служащего рекомендуется применить меры дисциплинарной ответственности.</w:t>
      </w:r>
    </w:p>
    <w:p w:rsidR="006375CE" w:rsidRPr="006375CE" w:rsidRDefault="006375CE" w:rsidP="006375C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75CE">
        <w:rPr>
          <w:rFonts w:ascii="Times New Roman" w:eastAsia="Calibri" w:hAnsi="Times New Roman" w:cs="Times New Roman"/>
          <w:bCs/>
          <w:iCs/>
          <w:sz w:val="26"/>
          <w:szCs w:val="26"/>
          <w:u w:val="single"/>
        </w:rPr>
        <w:t>3. Конфликт интересов, связанный с выполнением оплачиваемой работы.</w:t>
      </w:r>
    </w:p>
    <w:p w:rsidR="006375CE" w:rsidRPr="006375CE" w:rsidRDefault="006375CE" w:rsidP="006375C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75CE">
        <w:rPr>
          <w:rFonts w:ascii="Times New Roman" w:eastAsia="Calibri" w:hAnsi="Times New Roman" w:cs="Times New Roman"/>
          <w:bCs/>
          <w:iCs/>
          <w:sz w:val="26"/>
          <w:szCs w:val="26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выполняют или собираются выполнять оплачиваемую работу на условиях трудового или гражданско-правового договора в организации, в отношении которой служащий осуществляет отдельные функции государственного управления.</w:t>
      </w:r>
    </w:p>
    <w:p w:rsidR="006375CE" w:rsidRPr="006375CE" w:rsidRDefault="006375CE" w:rsidP="006375C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75CE">
        <w:rPr>
          <w:rFonts w:ascii="Times New Roman" w:eastAsia="Calibri" w:hAnsi="Times New Roman" w:cs="Times New Roman"/>
          <w:bCs/>
          <w:iCs/>
          <w:sz w:val="26"/>
          <w:szCs w:val="26"/>
        </w:rPr>
        <w:t>Меры предотвращения и урегулирования: служащему рекомендуется отказаться от предложений о выполнении оплачиваемой работы в организации, в отношении которой служащий осуществляет отдельные функции государственного управления. В случае если на момент начала выполнения отдельных функций государственного управления в отношении организации служащий уже выполнял или выполняет в ней оплачиваемую работу, следует уведомить о наличии личной заинтересованности непосредственного руководителя в письменной форме. При этом рекомендуется отказаться от выполнения такой оплачиваемой работы в данной организации. В случае если на момент начала выполнения отдельных функций государственного управления в отношении организации родственники служащего выполняют в ней оплачиваемую работу, следует также уведомить о наличии личной заинтересованности непосредственного руководителя в письменной форме. В случае</w:t>
      </w:r>
      <w:proofErr w:type="gramStart"/>
      <w:r w:rsidRPr="006375CE">
        <w:rPr>
          <w:rFonts w:ascii="Times New Roman" w:eastAsia="Calibri" w:hAnsi="Times New Roman" w:cs="Times New Roman"/>
          <w:bCs/>
          <w:iCs/>
          <w:sz w:val="26"/>
          <w:szCs w:val="26"/>
        </w:rPr>
        <w:t>,</w:t>
      </w:r>
      <w:proofErr w:type="gramEnd"/>
      <w:r w:rsidRPr="006375CE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если служащий самостоятельно не предпринял мер по урегулированию конфликта интересов, представителю нанимателя рекомендуется отстранить служащего от выполнения отдельных функций </w:t>
      </w:r>
      <w:r w:rsidRPr="006375CE">
        <w:rPr>
          <w:rFonts w:ascii="Times New Roman" w:eastAsia="Calibri" w:hAnsi="Times New Roman" w:cs="Times New Roman"/>
          <w:bCs/>
          <w:iCs/>
          <w:sz w:val="26"/>
          <w:szCs w:val="26"/>
        </w:rPr>
        <w:lastRenderedPageBreak/>
        <w:t>государственного управления в отношении организации, в которой служащий или его родственники выполняют оплачиваемую работу.</w:t>
      </w:r>
    </w:p>
    <w:p w:rsidR="006375CE" w:rsidRPr="006375CE" w:rsidRDefault="006375CE" w:rsidP="006375CE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p w:rsidR="006375CE" w:rsidRPr="006375CE" w:rsidRDefault="006375CE" w:rsidP="006375CE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p w:rsidR="006375CE" w:rsidRPr="006375CE" w:rsidRDefault="006375CE" w:rsidP="006375CE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p w:rsidR="006375CE" w:rsidRPr="006375CE" w:rsidRDefault="006375CE" w:rsidP="006375CE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p w:rsidR="006375CE" w:rsidRPr="006375CE" w:rsidRDefault="006375CE" w:rsidP="006375CE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p w:rsidR="006375CE" w:rsidRPr="006375CE" w:rsidRDefault="006375CE" w:rsidP="006375CE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p w:rsidR="006375CE" w:rsidRPr="006375CE" w:rsidRDefault="006375CE" w:rsidP="006375CE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p w:rsidR="006375CE" w:rsidRPr="006375CE" w:rsidRDefault="006375CE" w:rsidP="006375CE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p w:rsidR="006375CE" w:rsidRPr="006375CE" w:rsidRDefault="006375CE" w:rsidP="006375CE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p w:rsidR="006375CE" w:rsidRPr="006375CE" w:rsidRDefault="006375CE" w:rsidP="006375CE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p w:rsidR="006375CE" w:rsidRPr="006375CE" w:rsidRDefault="006375CE" w:rsidP="006375CE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p w:rsidR="006E2F80" w:rsidRDefault="006E2F80"/>
    <w:sectPr w:rsidR="006E2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5CE"/>
    <w:rsid w:val="006375CE"/>
    <w:rsid w:val="006E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1</cp:revision>
  <dcterms:created xsi:type="dcterms:W3CDTF">2021-03-15T13:42:00Z</dcterms:created>
  <dcterms:modified xsi:type="dcterms:W3CDTF">2021-03-15T13:44:00Z</dcterms:modified>
</cp:coreProperties>
</file>